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C7" w:rsidRPr="002927C7" w:rsidRDefault="002927C7" w:rsidP="002927C7">
      <w:pPr>
        <w:shd w:val="clear" w:color="auto" w:fill="FFFFFF"/>
        <w:spacing w:after="0" w:line="240" w:lineRule="auto"/>
        <w:jc w:val="center"/>
        <w:rPr>
          <w:rFonts w:ascii="Times New Roman" w:eastAsia="Times New Roman" w:hAnsi="Times New Roman" w:cs="Times New Roman"/>
          <w:b/>
          <w:bCs/>
          <w:color w:val="FF0000"/>
          <w:sz w:val="28"/>
          <w:szCs w:val="26"/>
        </w:rPr>
      </w:pPr>
      <w:r w:rsidRPr="002927C7">
        <w:rPr>
          <w:rFonts w:ascii="Times New Roman" w:eastAsia="Times New Roman" w:hAnsi="Times New Roman" w:cs="Times New Roman"/>
          <w:b/>
          <w:bCs/>
          <w:color w:val="FF0000"/>
          <w:sz w:val="28"/>
          <w:szCs w:val="26"/>
        </w:rPr>
        <w:t>BÀI 6: CÔNG NGHIỆP HÓA- HIỆN ĐẠI HÓA ĐẤT NƯỚC</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b/>
          <w:bCs/>
          <w:color w:val="000000"/>
          <w:sz w:val="26"/>
          <w:szCs w:val="26"/>
        </w:rPr>
        <w:t>1. Khái niệm công nghiệp hóa, hiện đại hóa, tính tất yếu khách quan và tác dụng của công nghiệp hóa, hiện đại hóa đất nước.</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b/>
          <w:bCs/>
          <w:i/>
          <w:iCs/>
          <w:color w:val="000000"/>
          <w:sz w:val="26"/>
          <w:szCs w:val="26"/>
        </w:rPr>
        <w:t>a. Khái niệm công nghiệp hóa, hiện đại hóa.</w:t>
      </w:r>
    </w:p>
    <w:p w:rsidR="002927C7" w:rsidRDefault="002927C7" w:rsidP="002927C7">
      <w:pPr>
        <w:pStyle w:val="ListParagraph"/>
        <w:ind w:left="0" w:firstLine="426"/>
        <w:jc w:val="both"/>
        <w:rPr>
          <w:color w:val="000000"/>
          <w:sz w:val="26"/>
          <w:szCs w:val="26"/>
        </w:rPr>
      </w:pPr>
      <w:r w:rsidRPr="005143E1">
        <w:rPr>
          <w:color w:val="000000"/>
          <w:sz w:val="26"/>
          <w:szCs w:val="26"/>
        </w:rPr>
        <w:t xml:space="preserve">Công nghiệp hóa, hiện đại hóa là </w:t>
      </w:r>
      <w:r>
        <w:rPr>
          <w:color w:val="000000"/>
          <w:sz w:val="26"/>
          <w:szCs w:val="26"/>
        </w:rPr>
        <w:t xml:space="preserve">quá trình </w:t>
      </w:r>
      <w:r>
        <w:rPr>
          <w:i/>
          <w:color w:val="000000"/>
          <w:sz w:val="26"/>
          <w:szCs w:val="26"/>
          <w:u w:val="single"/>
        </w:rPr>
        <w:t>chuyển đổi</w:t>
      </w:r>
      <w:r>
        <w:rPr>
          <w:color w:val="000000"/>
          <w:sz w:val="26"/>
          <w:szCs w:val="26"/>
        </w:rPr>
        <w:t xml:space="preserve"> căn bản, toàn diện các hoạt động kinh tế và quản lý kinh tế - xã hội từ sử dụng sức lao động </w:t>
      </w:r>
      <w:r>
        <w:rPr>
          <w:i/>
          <w:color w:val="000000"/>
          <w:sz w:val="26"/>
          <w:szCs w:val="26"/>
          <w:u w:val="single"/>
        </w:rPr>
        <w:t>thủ công</w:t>
      </w:r>
      <w:r>
        <w:rPr>
          <w:color w:val="000000"/>
          <w:sz w:val="26"/>
          <w:szCs w:val="26"/>
        </w:rPr>
        <w:t xml:space="preserve"> là chính sang sử dụng một cách phổ biến sức lao động cùng với </w:t>
      </w:r>
      <w:r>
        <w:rPr>
          <w:i/>
          <w:color w:val="000000"/>
          <w:sz w:val="26"/>
          <w:szCs w:val="26"/>
          <w:u w:val="single"/>
        </w:rPr>
        <w:t>công nghệ</w:t>
      </w:r>
      <w:r>
        <w:rPr>
          <w:color w:val="000000"/>
          <w:sz w:val="26"/>
          <w:szCs w:val="26"/>
        </w:rPr>
        <w:t xml:space="preserve">, phương tiện, phương pháp tiên tiến, hiện đại nhằm tạo ra </w:t>
      </w:r>
      <w:r>
        <w:rPr>
          <w:i/>
          <w:color w:val="000000"/>
          <w:sz w:val="26"/>
          <w:szCs w:val="26"/>
          <w:u w:val="single"/>
        </w:rPr>
        <w:t>năng suất</w:t>
      </w:r>
      <w:r>
        <w:rPr>
          <w:color w:val="000000"/>
          <w:sz w:val="26"/>
          <w:szCs w:val="26"/>
        </w:rPr>
        <w:t xml:space="preserve"> lao động xã hội cao.</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b/>
          <w:bCs/>
          <w:i/>
          <w:iCs/>
          <w:color w:val="000000"/>
          <w:sz w:val="26"/>
          <w:szCs w:val="26"/>
        </w:rPr>
        <w:t>b. Tính tất yếu khách quan và tác dụng của công nghiệp hóa, hiện đại hóa đất nước.</w:t>
      </w:r>
    </w:p>
    <w:p w:rsidR="002927C7" w:rsidRPr="001121EA" w:rsidRDefault="002927C7" w:rsidP="002927C7">
      <w:pPr>
        <w:numPr>
          <w:ilvl w:val="0"/>
          <w:numId w:val="2"/>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color w:val="000000"/>
          <w:sz w:val="26"/>
          <w:szCs w:val="26"/>
        </w:rPr>
        <w:t>Tính tất yếu khách quan của công nghiệp hóa, hiện đại hóa:</w:t>
      </w:r>
    </w:p>
    <w:p w:rsidR="002927C7" w:rsidRPr="002927C7" w:rsidRDefault="002927C7" w:rsidP="002927C7">
      <w:pPr>
        <w:pStyle w:val="ListParagraph"/>
        <w:numPr>
          <w:ilvl w:val="0"/>
          <w:numId w:val="7"/>
        </w:numPr>
        <w:tabs>
          <w:tab w:val="clear" w:pos="720"/>
          <w:tab w:val="left" w:pos="810"/>
          <w:tab w:val="right" w:pos="990"/>
        </w:tabs>
        <w:ind w:left="540" w:firstLine="0"/>
        <w:jc w:val="both"/>
        <w:rPr>
          <w:color w:val="000000"/>
          <w:sz w:val="26"/>
          <w:szCs w:val="26"/>
        </w:rPr>
      </w:pPr>
      <w:r w:rsidRPr="002927C7">
        <w:rPr>
          <w:color w:val="000000"/>
          <w:sz w:val="26"/>
          <w:szCs w:val="26"/>
        </w:rPr>
        <w:t>Do yêu cầu phải xây dựng cơ sở vật chất – kỹ thuật cho chủ nghĩa xã hội.</w:t>
      </w:r>
    </w:p>
    <w:p w:rsidR="002927C7" w:rsidRPr="002927C7" w:rsidRDefault="002927C7" w:rsidP="002927C7">
      <w:pPr>
        <w:pStyle w:val="ListParagraph"/>
        <w:numPr>
          <w:ilvl w:val="0"/>
          <w:numId w:val="7"/>
        </w:numPr>
        <w:tabs>
          <w:tab w:val="clear" w:pos="720"/>
          <w:tab w:val="left" w:pos="810"/>
          <w:tab w:val="right" w:pos="990"/>
        </w:tabs>
        <w:ind w:left="540" w:firstLine="0"/>
        <w:jc w:val="both"/>
        <w:rPr>
          <w:color w:val="000000"/>
          <w:sz w:val="26"/>
          <w:szCs w:val="26"/>
        </w:rPr>
      </w:pPr>
      <w:r w:rsidRPr="002927C7">
        <w:rPr>
          <w:color w:val="000000"/>
          <w:sz w:val="26"/>
          <w:szCs w:val="26"/>
        </w:rPr>
        <w:t>Do yêu cầu phải rút ngắn khoảng cách tụt hậu xa về kinh tế, kỹ thuật và công nghệ giữa Việt Nam và thế giới.</w:t>
      </w:r>
    </w:p>
    <w:p w:rsidR="002927C7" w:rsidRPr="002927C7" w:rsidRDefault="002927C7" w:rsidP="002927C7">
      <w:pPr>
        <w:pStyle w:val="ListParagraph"/>
        <w:numPr>
          <w:ilvl w:val="0"/>
          <w:numId w:val="7"/>
        </w:numPr>
        <w:tabs>
          <w:tab w:val="clear" w:pos="720"/>
          <w:tab w:val="left" w:pos="810"/>
          <w:tab w:val="right" w:pos="990"/>
        </w:tabs>
        <w:ind w:left="540" w:firstLine="0"/>
        <w:jc w:val="both"/>
        <w:rPr>
          <w:color w:val="000000"/>
          <w:sz w:val="26"/>
          <w:szCs w:val="26"/>
        </w:rPr>
      </w:pPr>
      <w:r w:rsidRPr="002927C7">
        <w:rPr>
          <w:color w:val="000000"/>
          <w:sz w:val="26"/>
          <w:szCs w:val="26"/>
        </w:rPr>
        <w:t>Do yêu cầu phải tạo ra năng suất lao động xã hội cao, đảm bảo cho sự tồn tại và phát triển của xã hội.</w:t>
      </w:r>
    </w:p>
    <w:p w:rsidR="002927C7" w:rsidRPr="001121EA" w:rsidRDefault="002927C7" w:rsidP="002927C7">
      <w:pPr>
        <w:numPr>
          <w:ilvl w:val="0"/>
          <w:numId w:val="3"/>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color w:val="000000"/>
          <w:sz w:val="26"/>
          <w:szCs w:val="26"/>
        </w:rPr>
        <w:t>Tác dụng to lớn và toàn diện của công nghiệp hóa, hiện đại hóa:</w:t>
      </w:r>
    </w:p>
    <w:p w:rsidR="002927C7" w:rsidRPr="002927C7" w:rsidRDefault="002927C7" w:rsidP="002927C7">
      <w:pPr>
        <w:pStyle w:val="ListParagraph"/>
        <w:numPr>
          <w:ilvl w:val="0"/>
          <w:numId w:val="8"/>
        </w:numPr>
        <w:tabs>
          <w:tab w:val="left" w:pos="900"/>
        </w:tabs>
        <w:rPr>
          <w:sz w:val="26"/>
          <w:szCs w:val="26"/>
        </w:rPr>
      </w:pPr>
      <w:r w:rsidRPr="002927C7">
        <w:rPr>
          <w:sz w:val="26"/>
          <w:szCs w:val="26"/>
        </w:rPr>
        <w:t xml:space="preserve">Phát triển </w:t>
      </w:r>
      <w:r w:rsidRPr="002927C7">
        <w:rPr>
          <w:i/>
          <w:sz w:val="26"/>
          <w:szCs w:val="26"/>
          <w:u w:val="single"/>
        </w:rPr>
        <w:t>lực lượng sản xuất</w:t>
      </w:r>
      <w:r w:rsidRPr="002927C7">
        <w:rPr>
          <w:sz w:val="26"/>
          <w:szCs w:val="26"/>
        </w:rPr>
        <w:t>, tăng năng suất lao động, thúc đẩy tăng trưởng và phát triển kinh tế, giải quyết việc làm, tăng thu nhập, nâng cao đời sống.</w:t>
      </w:r>
    </w:p>
    <w:p w:rsidR="002927C7" w:rsidRPr="002927C7" w:rsidRDefault="002927C7" w:rsidP="002927C7">
      <w:pPr>
        <w:pStyle w:val="ListParagraph"/>
        <w:numPr>
          <w:ilvl w:val="0"/>
          <w:numId w:val="8"/>
        </w:numPr>
        <w:tabs>
          <w:tab w:val="left" w:pos="900"/>
        </w:tabs>
        <w:rPr>
          <w:sz w:val="26"/>
          <w:szCs w:val="26"/>
        </w:rPr>
      </w:pPr>
      <w:r w:rsidRPr="002927C7">
        <w:rPr>
          <w:sz w:val="26"/>
          <w:szCs w:val="26"/>
        </w:rPr>
        <w:t xml:space="preserve">Tạo ra </w:t>
      </w:r>
      <w:r w:rsidRPr="002927C7">
        <w:rPr>
          <w:i/>
          <w:sz w:val="26"/>
          <w:szCs w:val="26"/>
          <w:u w:val="single"/>
        </w:rPr>
        <w:t>lực lượng sản xuất mới</w:t>
      </w:r>
      <w:r w:rsidRPr="002927C7">
        <w:rPr>
          <w:sz w:val="26"/>
          <w:szCs w:val="26"/>
        </w:rPr>
        <w:t>, tạo tiền đề để củng cố quan hệ sản xuất xã hội chủ nghĩa, tăng cường vai trò Nhà nước.</w:t>
      </w:r>
    </w:p>
    <w:p w:rsidR="002927C7" w:rsidRPr="002927C7" w:rsidRDefault="002927C7" w:rsidP="002927C7">
      <w:pPr>
        <w:pStyle w:val="ListParagraph"/>
        <w:numPr>
          <w:ilvl w:val="0"/>
          <w:numId w:val="8"/>
        </w:numPr>
        <w:tabs>
          <w:tab w:val="left" w:pos="900"/>
        </w:tabs>
        <w:rPr>
          <w:i/>
          <w:sz w:val="26"/>
          <w:szCs w:val="26"/>
          <w:u w:val="single"/>
        </w:rPr>
      </w:pPr>
      <w:r w:rsidRPr="002927C7">
        <w:rPr>
          <w:sz w:val="26"/>
          <w:szCs w:val="26"/>
        </w:rPr>
        <w:t>Hình thành và phát triển nền văn hóa tiên tiến đậm đà bản sắc dân tộc.</w:t>
      </w:r>
    </w:p>
    <w:p w:rsidR="002927C7" w:rsidRPr="002927C7" w:rsidRDefault="002927C7" w:rsidP="002927C7">
      <w:pPr>
        <w:pStyle w:val="ListParagraph"/>
        <w:numPr>
          <w:ilvl w:val="0"/>
          <w:numId w:val="8"/>
        </w:numPr>
        <w:shd w:val="clear" w:color="auto" w:fill="FFFFFF"/>
        <w:tabs>
          <w:tab w:val="left" w:pos="900"/>
        </w:tabs>
        <w:jc w:val="both"/>
        <w:rPr>
          <w:color w:val="000000"/>
          <w:sz w:val="26"/>
          <w:szCs w:val="26"/>
        </w:rPr>
      </w:pPr>
      <w:r w:rsidRPr="002927C7">
        <w:rPr>
          <w:sz w:val="26"/>
          <w:szCs w:val="26"/>
        </w:rPr>
        <w:t>Tạo cơ sở vật chất – kỹ thuật xây dựng nền kinh tế độc lập, tự chủ, chủ động hội nhập, củng cố và tăng cường quốc phòng, an ninh.</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b/>
          <w:bCs/>
          <w:color w:val="000000"/>
          <w:sz w:val="26"/>
          <w:szCs w:val="26"/>
        </w:rPr>
        <w:t>2. Nội dung cơ bản của công nghiệp hóa, hiện đại hóa ở đất nước.</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b/>
          <w:bCs/>
          <w:i/>
          <w:iCs/>
          <w:color w:val="000000"/>
          <w:sz w:val="26"/>
          <w:szCs w:val="26"/>
        </w:rPr>
        <w:t>a. Phát triển mạnh mẽ lực lượng sản xuất</w:t>
      </w:r>
    </w:p>
    <w:p w:rsidR="002927C7" w:rsidRPr="002927C7" w:rsidRDefault="002927C7" w:rsidP="002927C7">
      <w:pPr>
        <w:spacing w:after="0" w:line="240" w:lineRule="auto"/>
        <w:ind w:firstLine="450"/>
        <w:jc w:val="both"/>
        <w:rPr>
          <w:rFonts w:ascii="Times New Roman" w:hAnsi="Times New Roman" w:cs="Times New Roman"/>
          <w:i/>
          <w:color w:val="000000"/>
          <w:sz w:val="26"/>
          <w:szCs w:val="26"/>
        </w:rPr>
      </w:pPr>
      <w:r w:rsidRPr="002927C7">
        <w:rPr>
          <w:rFonts w:ascii="Times New Roman" w:hAnsi="Times New Roman" w:cs="Times New Roman"/>
          <w:color w:val="000000"/>
          <w:sz w:val="26"/>
          <w:szCs w:val="26"/>
        </w:rPr>
        <w:t xml:space="preserve">- </w:t>
      </w:r>
      <w:r w:rsidRPr="002927C7">
        <w:rPr>
          <w:rFonts w:ascii="Times New Roman" w:hAnsi="Times New Roman" w:cs="Times New Roman"/>
          <w:i/>
          <w:color w:val="000000"/>
          <w:sz w:val="26"/>
          <w:szCs w:val="26"/>
        </w:rPr>
        <w:t xml:space="preserve">Cơ khí hóa nền sản xuất xã hội: </w:t>
      </w:r>
      <w:r w:rsidRPr="002927C7">
        <w:rPr>
          <w:rFonts w:ascii="Times New Roman" w:hAnsi="Times New Roman" w:cs="Times New Roman"/>
          <w:color w:val="000000"/>
          <w:sz w:val="26"/>
          <w:szCs w:val="26"/>
        </w:rPr>
        <w:t xml:space="preserve">từ chỗ dựa trên kỹ thuật </w:t>
      </w:r>
      <w:r w:rsidRPr="002927C7">
        <w:rPr>
          <w:rFonts w:ascii="Times New Roman" w:hAnsi="Times New Roman" w:cs="Times New Roman"/>
          <w:i/>
          <w:color w:val="000000"/>
          <w:sz w:val="26"/>
          <w:szCs w:val="26"/>
          <w:u w:val="single"/>
        </w:rPr>
        <w:t>thủ công</w:t>
      </w:r>
      <w:r w:rsidRPr="002927C7">
        <w:rPr>
          <w:rFonts w:ascii="Times New Roman" w:hAnsi="Times New Roman" w:cs="Times New Roman"/>
          <w:color w:val="000000"/>
          <w:sz w:val="26"/>
          <w:szCs w:val="26"/>
        </w:rPr>
        <w:t xml:space="preserve"> sang kỹ thuật </w:t>
      </w:r>
      <w:r w:rsidRPr="002927C7">
        <w:rPr>
          <w:rFonts w:ascii="Times New Roman" w:hAnsi="Times New Roman" w:cs="Times New Roman"/>
          <w:i/>
          <w:color w:val="000000"/>
          <w:sz w:val="26"/>
          <w:szCs w:val="26"/>
          <w:u w:val="single"/>
        </w:rPr>
        <w:t>cơ khí</w:t>
      </w:r>
      <w:r w:rsidRPr="002927C7">
        <w:rPr>
          <w:rFonts w:ascii="Times New Roman" w:hAnsi="Times New Roman" w:cs="Times New Roman"/>
          <w:color w:val="000000"/>
          <w:sz w:val="26"/>
          <w:szCs w:val="26"/>
        </w:rPr>
        <w:t xml:space="preserve">, từ văn minh </w:t>
      </w:r>
      <w:r w:rsidRPr="002927C7">
        <w:rPr>
          <w:rFonts w:ascii="Times New Roman" w:hAnsi="Times New Roman" w:cs="Times New Roman"/>
          <w:i/>
          <w:color w:val="000000"/>
          <w:sz w:val="26"/>
          <w:szCs w:val="26"/>
          <w:u w:val="single"/>
        </w:rPr>
        <w:t>nông nghiệp</w:t>
      </w:r>
      <w:r w:rsidRPr="002927C7">
        <w:rPr>
          <w:rFonts w:ascii="Times New Roman" w:hAnsi="Times New Roman" w:cs="Times New Roman"/>
          <w:color w:val="000000"/>
          <w:sz w:val="26"/>
          <w:szCs w:val="26"/>
        </w:rPr>
        <w:t xml:space="preserve"> sang văn minh </w:t>
      </w:r>
      <w:r w:rsidRPr="002927C7">
        <w:rPr>
          <w:rFonts w:ascii="Times New Roman" w:hAnsi="Times New Roman" w:cs="Times New Roman"/>
          <w:i/>
          <w:color w:val="000000"/>
          <w:sz w:val="26"/>
          <w:szCs w:val="26"/>
          <w:u w:val="single"/>
        </w:rPr>
        <w:t>công nghiệp</w:t>
      </w:r>
      <w:r w:rsidRPr="002927C7">
        <w:rPr>
          <w:rFonts w:ascii="Times New Roman" w:hAnsi="Times New Roman" w:cs="Times New Roman"/>
          <w:color w:val="000000"/>
          <w:sz w:val="26"/>
          <w:szCs w:val="26"/>
        </w:rPr>
        <w:t>.</w:t>
      </w:r>
    </w:p>
    <w:p w:rsidR="002927C7" w:rsidRPr="002927C7" w:rsidRDefault="002927C7" w:rsidP="002927C7">
      <w:pPr>
        <w:spacing w:after="0" w:line="240" w:lineRule="auto"/>
        <w:ind w:firstLine="450"/>
        <w:jc w:val="both"/>
        <w:rPr>
          <w:rFonts w:ascii="Times New Roman" w:hAnsi="Times New Roman" w:cs="Times New Roman"/>
          <w:color w:val="000000"/>
          <w:sz w:val="26"/>
          <w:szCs w:val="26"/>
        </w:rPr>
      </w:pPr>
      <w:r w:rsidRPr="002927C7">
        <w:rPr>
          <w:rFonts w:ascii="Times New Roman" w:hAnsi="Times New Roman" w:cs="Times New Roman"/>
          <w:i/>
          <w:color w:val="000000"/>
          <w:sz w:val="26"/>
          <w:szCs w:val="26"/>
        </w:rPr>
        <w:t xml:space="preserve">- Áp dụng những thành tựu khoa học và công nghệ hiện đại vào các ngành kinh tế quốc dân: </w:t>
      </w:r>
      <w:r w:rsidRPr="002927C7">
        <w:rPr>
          <w:rFonts w:ascii="Times New Roman" w:hAnsi="Times New Roman" w:cs="Times New Roman"/>
          <w:color w:val="000000"/>
          <w:sz w:val="26"/>
          <w:szCs w:val="26"/>
        </w:rPr>
        <w:t>thường gắn với hiện đại hóa, cách mạng khoa học công nghệ hiện đại, gắm với bước chuyển từ văn minh công nghiệp sang văn minh hậu công nghiệp.</w:t>
      </w:r>
    </w:p>
    <w:p w:rsidR="002927C7" w:rsidRPr="002927C7" w:rsidRDefault="002927C7" w:rsidP="002927C7">
      <w:pPr>
        <w:spacing w:after="0" w:line="240" w:lineRule="auto"/>
        <w:ind w:firstLine="450"/>
        <w:jc w:val="both"/>
        <w:rPr>
          <w:rFonts w:ascii="Times New Roman" w:hAnsi="Times New Roman" w:cs="Times New Roman"/>
          <w:color w:val="000000"/>
          <w:sz w:val="26"/>
          <w:szCs w:val="26"/>
        </w:rPr>
      </w:pPr>
      <w:r w:rsidRPr="002927C7">
        <w:rPr>
          <w:rFonts w:ascii="Times New Roman" w:hAnsi="Times New Roman" w:cs="Times New Roman"/>
          <w:color w:val="000000"/>
          <w:sz w:val="26"/>
          <w:szCs w:val="26"/>
        </w:rPr>
        <w:t xml:space="preserve">- Nâng cao chất lượng nguồn </w:t>
      </w:r>
      <w:r w:rsidRPr="002927C7">
        <w:rPr>
          <w:rFonts w:ascii="Times New Roman" w:hAnsi="Times New Roman" w:cs="Times New Roman"/>
          <w:i/>
          <w:color w:val="000000"/>
          <w:sz w:val="26"/>
          <w:szCs w:val="26"/>
          <w:u w:val="single"/>
        </w:rPr>
        <w:t>nhân lực</w:t>
      </w:r>
      <w:r w:rsidRPr="002927C7">
        <w:rPr>
          <w:rFonts w:ascii="Times New Roman" w:hAnsi="Times New Roman" w:cs="Times New Roman"/>
          <w:color w:val="000000"/>
          <w:sz w:val="26"/>
          <w:szCs w:val="26"/>
        </w:rPr>
        <w:t xml:space="preserve">, gắn công nghiệp hóa, hiện đại hóa với phát triển kinh tế </w:t>
      </w:r>
      <w:r w:rsidRPr="002927C7">
        <w:rPr>
          <w:rFonts w:ascii="Times New Roman" w:hAnsi="Times New Roman" w:cs="Times New Roman"/>
          <w:i/>
          <w:color w:val="000000"/>
          <w:sz w:val="26"/>
          <w:szCs w:val="26"/>
          <w:u w:val="single"/>
        </w:rPr>
        <w:t>tri thức</w:t>
      </w:r>
      <w:r w:rsidRPr="002927C7">
        <w:rPr>
          <w:rFonts w:ascii="Times New Roman" w:hAnsi="Times New Roman" w:cs="Times New Roman"/>
          <w:color w:val="000000"/>
          <w:sz w:val="26"/>
          <w:szCs w:val="26"/>
        </w:rPr>
        <w:t>.</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b. </w:t>
      </w:r>
      <w:r w:rsidRPr="001121EA">
        <w:rPr>
          <w:rFonts w:ascii="Times New Roman" w:eastAsia="Times New Roman" w:hAnsi="Times New Roman" w:cs="Times New Roman"/>
          <w:b/>
          <w:bCs/>
          <w:i/>
          <w:iCs/>
          <w:color w:val="000000"/>
          <w:sz w:val="26"/>
          <w:szCs w:val="26"/>
        </w:rPr>
        <w:t>Xây dựng một cơ cấu kinh tế hợp lý, hiện đại và hiệu quả</w:t>
      </w:r>
    </w:p>
    <w:p w:rsidR="002927C7" w:rsidRPr="001121EA" w:rsidRDefault="002927C7" w:rsidP="002927C7">
      <w:pPr>
        <w:numPr>
          <w:ilvl w:val="0"/>
          <w:numId w:val="5"/>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color w:val="000000"/>
          <w:sz w:val="26"/>
          <w:szCs w:val="26"/>
        </w:rPr>
        <w:t xml:space="preserve">Chuyển dịch, phát triển từ cơ cấu </w:t>
      </w:r>
      <w:r>
        <w:rPr>
          <w:rFonts w:ascii="Times New Roman" w:eastAsia="Times New Roman" w:hAnsi="Times New Roman" w:cs="Times New Roman"/>
          <w:color w:val="000000"/>
          <w:sz w:val="26"/>
          <w:szCs w:val="26"/>
        </w:rPr>
        <w:t xml:space="preserve">kinh tế nông nghiệp </w:t>
      </w:r>
      <w:r w:rsidRPr="001121EA">
        <w:rPr>
          <w:rFonts w:ascii="Times New Roman" w:eastAsia="Times New Roman" w:hAnsi="Times New Roman" w:cs="Times New Roman"/>
          <w:color w:val="000000"/>
          <w:sz w:val="26"/>
          <w:szCs w:val="26"/>
        </w:rPr>
        <w:t>lên cơ cấu kinh tế công, nông nghiệp và dịch vụ hiện đại.</w:t>
      </w:r>
    </w:p>
    <w:p w:rsidR="002927C7" w:rsidRPr="001121EA" w:rsidRDefault="002927C7" w:rsidP="002927C7">
      <w:pPr>
        <w:numPr>
          <w:ilvl w:val="0"/>
          <w:numId w:val="5"/>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color w:val="000000"/>
          <w:sz w:val="26"/>
          <w:szCs w:val="26"/>
        </w:rPr>
        <w:t>Chuyển dịch cơ cấu lao động theo hướng công nghiệp hóa, hiện đại hóa gắn liền với</w:t>
      </w:r>
      <w:r>
        <w:rPr>
          <w:rFonts w:ascii="Times New Roman" w:eastAsia="Times New Roman" w:hAnsi="Times New Roman" w:cs="Times New Roman"/>
          <w:color w:val="000000"/>
          <w:sz w:val="26"/>
          <w:szCs w:val="26"/>
        </w:rPr>
        <w:t xml:space="preserve"> phát triển kinh tế tri thức.</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b/>
          <w:bCs/>
          <w:i/>
          <w:iCs/>
          <w:color w:val="000000"/>
          <w:sz w:val="26"/>
          <w:szCs w:val="26"/>
        </w:rPr>
        <w:t>c. Củng cố và tăng cường địa vị chủ đạo của quan hệ sản xuất xã hội chủ nghĩa và tiến tới xác lập địa vị thống trị của quan hệ sản xuất xã hội chủ nghĩa trong toàn bộ nền kinh tế quốc dân</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color w:val="000000"/>
          <w:sz w:val="26"/>
          <w:szCs w:val="26"/>
        </w:rPr>
        <w:t>(Học sinh tự đọc tham khảo)</w:t>
      </w:r>
    </w:p>
    <w:p w:rsidR="002927C7" w:rsidRPr="001121EA" w:rsidRDefault="002927C7" w:rsidP="002927C7">
      <w:pPr>
        <w:shd w:val="clear" w:color="auto" w:fill="FFFFFF"/>
        <w:spacing w:after="0" w:line="240" w:lineRule="auto"/>
        <w:jc w:val="both"/>
        <w:rPr>
          <w:rFonts w:ascii="Times New Roman" w:eastAsia="Times New Roman" w:hAnsi="Times New Roman" w:cs="Times New Roman"/>
          <w:color w:val="000000"/>
          <w:sz w:val="26"/>
          <w:szCs w:val="26"/>
        </w:rPr>
      </w:pPr>
      <w:r w:rsidRPr="001121EA">
        <w:rPr>
          <w:rFonts w:ascii="Times New Roman" w:eastAsia="Times New Roman" w:hAnsi="Times New Roman" w:cs="Times New Roman"/>
          <w:b/>
          <w:bCs/>
          <w:color w:val="000000"/>
          <w:sz w:val="26"/>
          <w:szCs w:val="26"/>
        </w:rPr>
        <w:t>3. Trách nhiệm của công dân đối với sự nghiệp công nghiệp hóa, hiện đại hóa đất nước</w:t>
      </w:r>
    </w:p>
    <w:p w:rsidR="002927C7" w:rsidRPr="002927C7" w:rsidRDefault="002927C7" w:rsidP="002927C7">
      <w:pPr>
        <w:spacing w:after="0" w:line="240" w:lineRule="auto"/>
        <w:ind w:firstLine="450"/>
        <w:jc w:val="both"/>
        <w:rPr>
          <w:rFonts w:ascii="Times New Roman" w:hAnsi="Times New Roman" w:cs="Times New Roman"/>
          <w:color w:val="000000"/>
          <w:sz w:val="26"/>
          <w:szCs w:val="26"/>
        </w:rPr>
      </w:pPr>
      <w:r w:rsidRPr="002927C7">
        <w:rPr>
          <w:rFonts w:ascii="Times New Roman" w:hAnsi="Times New Roman" w:cs="Times New Roman"/>
          <w:color w:val="000000"/>
          <w:sz w:val="26"/>
          <w:szCs w:val="26"/>
        </w:rPr>
        <w:t xml:space="preserve">-  Nhận thức đúng đắn về tính </w:t>
      </w:r>
      <w:r w:rsidRPr="002927C7">
        <w:rPr>
          <w:rFonts w:ascii="Times New Roman" w:hAnsi="Times New Roman" w:cs="Times New Roman"/>
          <w:i/>
          <w:color w:val="000000"/>
          <w:sz w:val="26"/>
          <w:szCs w:val="26"/>
          <w:u w:val="single"/>
        </w:rPr>
        <w:t>tất yếu</w:t>
      </w:r>
      <w:r w:rsidRPr="002927C7">
        <w:rPr>
          <w:rFonts w:ascii="Times New Roman" w:hAnsi="Times New Roman" w:cs="Times New Roman"/>
          <w:color w:val="000000"/>
          <w:sz w:val="26"/>
          <w:szCs w:val="26"/>
        </w:rPr>
        <w:t xml:space="preserve"> khách quan và tác dụng to lớn của công nghiệp hóa, hiện đại hóa.</w:t>
      </w:r>
    </w:p>
    <w:p w:rsidR="002927C7" w:rsidRPr="002927C7" w:rsidRDefault="002927C7" w:rsidP="002927C7">
      <w:pPr>
        <w:spacing w:after="0" w:line="240" w:lineRule="auto"/>
        <w:ind w:firstLine="450"/>
        <w:jc w:val="both"/>
        <w:rPr>
          <w:rFonts w:ascii="Times New Roman" w:hAnsi="Times New Roman" w:cs="Times New Roman"/>
          <w:color w:val="000000"/>
          <w:sz w:val="26"/>
          <w:szCs w:val="26"/>
        </w:rPr>
      </w:pPr>
      <w:r w:rsidRPr="002927C7">
        <w:rPr>
          <w:rFonts w:ascii="Times New Roman" w:hAnsi="Times New Roman" w:cs="Times New Roman"/>
          <w:color w:val="000000"/>
          <w:sz w:val="26"/>
          <w:szCs w:val="26"/>
        </w:rPr>
        <w:t xml:space="preserve">- Trong sản xuất, kinh doanh cần lựa chọn mặt hàng có khả năng </w:t>
      </w:r>
      <w:r w:rsidRPr="002927C7">
        <w:rPr>
          <w:rFonts w:ascii="Times New Roman" w:hAnsi="Times New Roman" w:cs="Times New Roman"/>
          <w:i/>
          <w:color w:val="000000"/>
          <w:sz w:val="26"/>
          <w:szCs w:val="26"/>
          <w:u w:val="single"/>
        </w:rPr>
        <w:t>cạnh tranh cao</w:t>
      </w:r>
      <w:r w:rsidRPr="002927C7">
        <w:rPr>
          <w:rFonts w:ascii="Times New Roman" w:hAnsi="Times New Roman" w:cs="Times New Roman"/>
          <w:color w:val="000000"/>
          <w:sz w:val="26"/>
          <w:szCs w:val="26"/>
        </w:rPr>
        <w:t xml:space="preserve">, phù hợp với </w:t>
      </w:r>
      <w:r w:rsidRPr="002927C7">
        <w:rPr>
          <w:rFonts w:ascii="Times New Roman" w:hAnsi="Times New Roman" w:cs="Times New Roman"/>
          <w:i/>
          <w:color w:val="000000"/>
          <w:sz w:val="26"/>
          <w:szCs w:val="26"/>
          <w:u w:val="single"/>
        </w:rPr>
        <w:t>nhu cầu</w:t>
      </w:r>
      <w:r w:rsidRPr="002927C7">
        <w:rPr>
          <w:rFonts w:ascii="Times New Roman" w:hAnsi="Times New Roman" w:cs="Times New Roman"/>
          <w:color w:val="000000"/>
          <w:sz w:val="26"/>
          <w:szCs w:val="26"/>
        </w:rPr>
        <w:t xml:space="preserve"> thị trường trong và ngoài nước.</w:t>
      </w:r>
    </w:p>
    <w:p w:rsidR="002927C7" w:rsidRPr="002927C7" w:rsidRDefault="002927C7" w:rsidP="002927C7">
      <w:pPr>
        <w:spacing w:after="0" w:line="240" w:lineRule="auto"/>
        <w:ind w:firstLine="450"/>
        <w:jc w:val="both"/>
        <w:rPr>
          <w:rFonts w:ascii="Times New Roman" w:hAnsi="Times New Roman" w:cs="Times New Roman"/>
          <w:color w:val="000000"/>
          <w:spacing w:val="-8"/>
          <w:sz w:val="26"/>
          <w:szCs w:val="26"/>
        </w:rPr>
      </w:pPr>
      <w:r w:rsidRPr="002927C7">
        <w:rPr>
          <w:rFonts w:ascii="Times New Roman" w:hAnsi="Times New Roman" w:cs="Times New Roman"/>
          <w:color w:val="000000"/>
          <w:spacing w:val="-8"/>
          <w:sz w:val="26"/>
          <w:szCs w:val="26"/>
        </w:rPr>
        <w:t xml:space="preserve">- Tiếp thu và ứng dụng thành tựu </w:t>
      </w:r>
      <w:r w:rsidRPr="002927C7">
        <w:rPr>
          <w:rFonts w:ascii="Times New Roman" w:hAnsi="Times New Roman" w:cs="Times New Roman"/>
          <w:i/>
          <w:color w:val="000000"/>
          <w:spacing w:val="-8"/>
          <w:sz w:val="26"/>
          <w:szCs w:val="26"/>
          <w:u w:val="single"/>
        </w:rPr>
        <w:t>khoa học và công nghệ</w:t>
      </w:r>
      <w:r w:rsidRPr="002927C7">
        <w:rPr>
          <w:rFonts w:ascii="Times New Roman" w:hAnsi="Times New Roman" w:cs="Times New Roman"/>
          <w:color w:val="000000"/>
          <w:spacing w:val="-8"/>
          <w:sz w:val="26"/>
          <w:szCs w:val="26"/>
        </w:rPr>
        <w:t xml:space="preserve"> hiện đại vào sản xuất.</w:t>
      </w:r>
    </w:p>
    <w:p w:rsidR="00DF3E4C" w:rsidRPr="002927C7" w:rsidRDefault="002927C7" w:rsidP="002927C7">
      <w:pPr>
        <w:spacing w:after="0" w:line="240" w:lineRule="auto"/>
        <w:ind w:firstLine="450"/>
        <w:jc w:val="both"/>
        <w:rPr>
          <w:rFonts w:ascii="Times New Roman" w:hAnsi="Times New Roman" w:cs="Times New Roman"/>
          <w:sz w:val="26"/>
          <w:szCs w:val="26"/>
        </w:rPr>
      </w:pPr>
      <w:r w:rsidRPr="002927C7">
        <w:rPr>
          <w:rFonts w:ascii="Times New Roman" w:hAnsi="Times New Roman" w:cs="Times New Roman"/>
          <w:color w:val="000000"/>
          <w:spacing w:val="-8"/>
          <w:sz w:val="26"/>
          <w:szCs w:val="26"/>
        </w:rPr>
        <w:t xml:space="preserve">- Thường xuyên học tập nâng cao </w:t>
      </w:r>
      <w:r w:rsidRPr="002927C7">
        <w:rPr>
          <w:rFonts w:ascii="Times New Roman" w:hAnsi="Times New Roman" w:cs="Times New Roman"/>
          <w:i/>
          <w:color w:val="000000"/>
          <w:spacing w:val="-8"/>
          <w:sz w:val="26"/>
          <w:szCs w:val="26"/>
          <w:u w:val="single"/>
        </w:rPr>
        <w:t>trình độ học vấn</w:t>
      </w:r>
      <w:r w:rsidRPr="002927C7">
        <w:rPr>
          <w:rFonts w:ascii="Times New Roman" w:hAnsi="Times New Roman" w:cs="Times New Roman"/>
          <w:color w:val="000000"/>
          <w:spacing w:val="-8"/>
          <w:sz w:val="26"/>
          <w:szCs w:val="26"/>
        </w:rPr>
        <w:t xml:space="preserve"> </w:t>
      </w:r>
      <w:bookmarkStart w:id="0" w:name="_GoBack"/>
      <w:bookmarkEnd w:id="0"/>
      <w:r w:rsidRPr="002927C7">
        <w:rPr>
          <w:rFonts w:ascii="Times New Roman" w:hAnsi="Times New Roman" w:cs="Times New Roman"/>
          <w:color w:val="000000"/>
          <w:spacing w:val="-8"/>
          <w:sz w:val="26"/>
          <w:szCs w:val="26"/>
        </w:rPr>
        <w:t>chuyên môn, chuyên môn, nghiệp vụ.</w:t>
      </w:r>
    </w:p>
    <w:sectPr w:rsidR="00DF3E4C" w:rsidRPr="002927C7" w:rsidSect="002927C7">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4E5B"/>
    <w:multiLevelType w:val="multilevel"/>
    <w:tmpl w:val="5BE0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E5AC2"/>
    <w:multiLevelType w:val="multilevel"/>
    <w:tmpl w:val="01D6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63D7E"/>
    <w:multiLevelType w:val="multilevel"/>
    <w:tmpl w:val="A56ED94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3141C"/>
    <w:multiLevelType w:val="multilevel"/>
    <w:tmpl w:val="4BFA1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77C46"/>
    <w:multiLevelType w:val="multilevel"/>
    <w:tmpl w:val="986AC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C6FD5"/>
    <w:multiLevelType w:val="multilevel"/>
    <w:tmpl w:val="31BA181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D1145"/>
    <w:multiLevelType w:val="multilevel"/>
    <w:tmpl w:val="93A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A7784"/>
    <w:multiLevelType w:val="multilevel"/>
    <w:tmpl w:val="BEB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C7"/>
    <w:rsid w:val="002927C7"/>
    <w:rsid w:val="008C0694"/>
    <w:rsid w:val="00FB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81E5F-6FE4-48D1-B296-7B03114D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7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7C7"/>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2021-11-14T02:07:00Z</dcterms:created>
  <dcterms:modified xsi:type="dcterms:W3CDTF">2021-11-14T02:13:00Z</dcterms:modified>
</cp:coreProperties>
</file>